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FF" w:rsidRDefault="00BB20FF">
      <w:pPr>
        <w:rPr>
          <w:rFonts w:ascii="Arial" w:hAnsi="Arial" w:cs="Arial"/>
          <w:b/>
          <w:bCs/>
          <w:color w:val="555555"/>
          <w:sz w:val="19"/>
          <w:szCs w:val="19"/>
        </w:rPr>
      </w:pPr>
      <w:bookmarkStart w:id="0" w:name="_GoBack"/>
      <w:bookmarkEnd w:id="0"/>
    </w:p>
    <w:tbl>
      <w:tblPr>
        <w:tblW w:w="10207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5670"/>
        <w:gridCol w:w="1559"/>
        <w:gridCol w:w="1276"/>
      </w:tblGrid>
      <w:tr w:rsidR="00BB20FF" w:rsidRPr="00BB20FF" w:rsidTr="004970C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nb-NO"/>
              </w:rPr>
            </w:pPr>
            <w:r w:rsidRPr="00BB2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  <w:p w:rsidR="00BB20FF" w:rsidRPr="00BB20FF" w:rsidRDefault="00BB20FF" w:rsidP="00BB20FF">
            <w:pPr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nb-NO"/>
              </w:rPr>
            </w:pPr>
            <w:r w:rsidRPr="00BB2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4970CD" w:rsidP="00BB20FF">
            <w:pPr>
              <w:spacing w:before="100" w:beforeAutospacing="1"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br/>
            </w:r>
            <w:r w:rsidR="00BB20FF" w:rsidRPr="00BB2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Møte nr.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4970CD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</w:r>
            <w:r w:rsidR="00BB20FF"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4970CD" w:rsidP="004970CD">
            <w:pPr>
              <w:spacing w:before="100" w:beforeAutospacing="1"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br/>
            </w:r>
            <w:r w:rsidR="00BB20FF" w:rsidRPr="00BB20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Ansvar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  <w:p w:rsidR="00BB20FF" w:rsidRPr="00BB20FF" w:rsidRDefault="00BB20FF" w:rsidP="00BB20FF">
            <w:pPr>
              <w:spacing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”3-min”</w:t>
            </w:r>
          </w:p>
        </w:tc>
      </w:tr>
      <w:tr w:rsidR="00BB20FF" w:rsidRPr="00BB20FF" w:rsidTr="004970CD">
        <w:trPr>
          <w:trHeight w:val="5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03.04.18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«Datasenterbransjen i Norge. Hva med datasenter på Ringerike?» v/varaordfører Dag </w:t>
            </w:r>
            <w:proofErr w:type="spellStart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Henaug</w:t>
            </w:r>
            <w:proofErr w:type="spellEnd"/>
            <w:r w:rsidRPr="00BB20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b-NO"/>
              </w:rPr>
              <w:t> 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Arne Broberg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10.04.18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061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061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«Vei/bane på Ringerike» v/Knut Sørgaard, leder av </w:t>
            </w:r>
            <w:proofErr w:type="spellStart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planprosj</w:t>
            </w:r>
            <w:proofErr w:type="spellEnd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./samfunnskontakt. Intercity-møte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Ragnar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NB!</w:t>
            </w:r>
          </w:p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18.04.18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«Byutvikling i Hønefoss» v/varaordfører Dag </w:t>
            </w:r>
            <w:proofErr w:type="spellStart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Henaug</w:t>
            </w:r>
            <w:proofErr w:type="spellEnd"/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Intercitymøte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HRRK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24.04.18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494594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Mini egoforedrag v/Sigmund L og Arnfinn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4B7A69">
            <w:pPr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494594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Hanne</w:t>
            </w:r>
            <w:r w:rsidR="00BB20FF"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01.05.18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Ikke møte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08.05.18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2409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4970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497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Vedaksjon</w:t>
            </w:r>
            <w:proofErr w:type="spellEnd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- nærmere informasjon kommer</w:t>
            </w:r>
            <w:r w:rsidR="00497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. </w:t>
            </w:r>
            <w:r w:rsidR="001B33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  <w:r w:rsidR="00497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se </w:t>
            </w:r>
            <w:r w:rsidR="00E43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*)</w:t>
            </w:r>
            <w:r w:rsidR="00497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under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Thor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15.05.18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4945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494594" w:rsidP="004945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Ny president/Presidentens møte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br/>
              <w:t xml:space="preserve">Info om 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Samarbeidsprosjektet HRRK og HØR – relieff Hønefoss byvåpen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v/komiteen</w:t>
            </w:r>
            <w:r w:rsidR="004970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v/komiteen i HRRK/HØR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4594" w:rsidRPr="00BB20FF" w:rsidRDefault="00494594" w:rsidP="00494594">
            <w:pPr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Presidenten</w:t>
            </w:r>
          </w:p>
          <w:p w:rsidR="00BB20FF" w:rsidRPr="00BB20FF" w:rsidRDefault="00494594" w:rsidP="004970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L</w:t>
            </w: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="004970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/Willy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70CD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:rsidR="00BB20FF" w:rsidRPr="00BB20FF" w:rsidRDefault="004970CD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Steen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22.05.18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«</w:t>
            </w:r>
            <w:r w:rsidR="00D20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Norges g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renser til </w:t>
            </w:r>
            <w:r w:rsidR="00D20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lands 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og til </w:t>
            </w:r>
            <w:r w:rsidR="00D20E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havs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» v/Bjørn Geirr</w:t>
            </w:r>
          </w:p>
          <w:p w:rsid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Besøk av Bjørg M. Andersson</w:t>
            </w:r>
            <w:r w:rsidR="000615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og hennes komité.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  </w:t>
            </w: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Nye potensielle medlemmer inviteres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Bjørn Geirr</w:t>
            </w:r>
          </w:p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Svein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  <w:t>Hanne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29.05.18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Muligheter i dagens jordbruk – Nordre Sørum gård</w:t>
            </w: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v</w:t>
            </w:r>
            <w:r w:rsidR="009518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/Ingvild Collett-Hanssen og Eile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v Mellerud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Ragnar</w:t>
            </w:r>
          </w:p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05.06.18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Klubbens årsmøte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Presidenten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A8586C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="004970C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Jan Helge</w:t>
            </w:r>
            <w:r w:rsidR="00BB20FF"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12.06.18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Presidentskifte</w:t>
            </w:r>
            <w:proofErr w:type="spellEnd"/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og guvernørskifte – egen invitasjon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C31067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  <w:r w:rsidR="00C31067" w:rsidRPr="00C31067">
              <w:rPr>
                <w:rFonts w:ascii="Times New Roman" w:eastAsia="Times New Roman" w:hAnsi="Times New Roman" w:cs="Times New Roman"/>
                <w:lang w:eastAsia="nb-NO"/>
              </w:rPr>
              <w:t>Klubbtjenesten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19.06.17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2416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4945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494594" w:rsidP="004945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Peismøter i de nye komiteene</w:t>
            </w: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494594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Komitéledere</w:t>
            </w:r>
            <w:r w:rsidR="00BB20FF"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B20FF" w:rsidRPr="00BB20FF" w:rsidTr="004970CD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26.06.17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2417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586C" w:rsidRDefault="00A8586C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  <w:p w:rsidR="00BB20FF" w:rsidRPr="00BB20FF" w:rsidRDefault="00BB20FF" w:rsidP="00BB20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God sommer! Møtested bestemmes senere.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0FF" w:rsidRPr="00BB20FF" w:rsidRDefault="00C31067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Presidenten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0FF" w:rsidRPr="00BB20FF" w:rsidRDefault="00BB20FF" w:rsidP="00BB20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B2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</w:tbl>
    <w:p w:rsidR="00E43409" w:rsidRDefault="00E43409" w:rsidP="00BB20FF">
      <w:pPr>
        <w:rPr>
          <w:rFonts w:ascii="Calibri" w:eastAsia="Times New Roman" w:hAnsi="Calibri" w:cs="Times New Roman"/>
          <w:b/>
          <w:bCs/>
          <w:color w:val="555555"/>
          <w:sz w:val="24"/>
          <w:szCs w:val="24"/>
          <w:lang w:eastAsia="nb-NO"/>
        </w:rPr>
      </w:pPr>
    </w:p>
    <w:p w:rsidR="00784F02" w:rsidRPr="00A8586C" w:rsidRDefault="00E43409" w:rsidP="009F6850">
      <w:pPr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nb-NO"/>
        </w:rPr>
      </w:pPr>
      <w:r w:rsidRPr="00A8586C"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nb-NO"/>
        </w:rPr>
        <w:t xml:space="preserve">*) - </w:t>
      </w:r>
      <w:proofErr w:type="spellStart"/>
      <w:r w:rsidRPr="00A8586C"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nb-NO"/>
        </w:rPr>
        <w:t>Vedaksjonen</w:t>
      </w:r>
      <w:proofErr w:type="spellEnd"/>
      <w:r w:rsidRPr="00A8586C"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nb-NO"/>
        </w:rPr>
        <w:t xml:space="preserve"> utføres i tillegg onsdag 2. og mandag 7.mai</w:t>
      </w:r>
      <w:r w:rsidRPr="00A8586C">
        <w:rPr>
          <w:rFonts w:ascii="Calibri" w:eastAsia="Times New Roman" w:hAnsi="Calibri" w:cs="Times New Roman"/>
          <w:b/>
          <w:bCs/>
          <w:color w:val="555555"/>
          <w:sz w:val="28"/>
          <w:szCs w:val="28"/>
          <w:lang w:eastAsia="nb-NO"/>
        </w:rPr>
        <w:br/>
      </w:r>
    </w:p>
    <w:p w:rsidR="00784F02" w:rsidRDefault="00784F02" w:rsidP="00BB20FF">
      <w:pPr>
        <w:rPr>
          <w:rFonts w:ascii="Calibri" w:eastAsia="Times New Roman" w:hAnsi="Calibri" w:cs="Times New Roman"/>
          <w:b/>
          <w:bCs/>
          <w:color w:val="555555"/>
          <w:sz w:val="24"/>
          <w:szCs w:val="24"/>
          <w:lang w:eastAsia="nb-NO"/>
        </w:rPr>
      </w:pPr>
    </w:p>
    <w:sectPr w:rsidR="00784F02" w:rsidSect="00A8586C"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FF"/>
    <w:rsid w:val="000615A4"/>
    <w:rsid w:val="001B339D"/>
    <w:rsid w:val="00494594"/>
    <w:rsid w:val="004970CD"/>
    <w:rsid w:val="004B7A69"/>
    <w:rsid w:val="005728E3"/>
    <w:rsid w:val="005C3AE0"/>
    <w:rsid w:val="006C55CB"/>
    <w:rsid w:val="00784F02"/>
    <w:rsid w:val="007C7F06"/>
    <w:rsid w:val="00833CF4"/>
    <w:rsid w:val="008D6141"/>
    <w:rsid w:val="00951884"/>
    <w:rsid w:val="009F6850"/>
    <w:rsid w:val="00A06B6E"/>
    <w:rsid w:val="00A8586C"/>
    <w:rsid w:val="00BB20FF"/>
    <w:rsid w:val="00C31067"/>
    <w:rsid w:val="00D20EF0"/>
    <w:rsid w:val="00E43409"/>
    <w:rsid w:val="00F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B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0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B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3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2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29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27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4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3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5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369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1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0302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452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0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783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973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116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487543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7175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005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283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8341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Avinor 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Erlandsen, Endre</dc:creator>
  <cp:lastModifiedBy>Harald Bjørgo</cp:lastModifiedBy>
  <cp:revision>2</cp:revision>
  <cp:lastPrinted>2018-03-13T11:56:00Z</cp:lastPrinted>
  <dcterms:created xsi:type="dcterms:W3CDTF">2018-03-19T13:57:00Z</dcterms:created>
  <dcterms:modified xsi:type="dcterms:W3CDTF">2018-03-19T13:57:00Z</dcterms:modified>
</cp:coreProperties>
</file>